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84" w:rsidRDefault="00430538"/>
    <w:p w:rsidR="003C28E9" w:rsidRPr="003C28E9" w:rsidRDefault="003C28E9" w:rsidP="003C28E9">
      <w:pPr>
        <w:shd w:val="clear" w:color="auto" w:fill="FFFFFF"/>
        <w:spacing w:after="0" w:line="215" w:lineRule="atLeast"/>
        <w:rPr>
          <w:rFonts w:ascii="Times New Roman" w:eastAsia="Times New Roman" w:hAnsi="Times New Roman" w:cs="Times New Roman"/>
          <w:color w:val="222222"/>
          <w:sz w:val="24"/>
          <w:szCs w:val="24"/>
        </w:rPr>
      </w:pPr>
      <w:r w:rsidRPr="003C28E9">
        <w:rPr>
          <w:rFonts w:ascii="Arial" w:eastAsia="Times New Roman" w:hAnsi="Arial" w:cs="Arial"/>
          <w:b/>
          <w:bCs/>
          <w:color w:val="FF0000"/>
          <w:sz w:val="36"/>
          <w:szCs w:val="36"/>
          <w:u w:val="single"/>
        </w:rPr>
        <w:br/>
        <w:t>Early bird group discount now extended through March 6!</w:t>
      </w:r>
    </w:p>
    <w:p w:rsidR="003C28E9" w:rsidRPr="003C28E9" w:rsidRDefault="003C28E9" w:rsidP="003C28E9">
      <w:pPr>
        <w:shd w:val="clear" w:color="auto" w:fill="FFFFFF"/>
        <w:spacing w:after="0" w:line="215" w:lineRule="atLeast"/>
        <w:jc w:val="center"/>
        <w:rPr>
          <w:rFonts w:ascii="Times New Roman" w:eastAsia="Times New Roman" w:hAnsi="Times New Roman" w:cs="Times New Roman"/>
          <w:color w:val="222222"/>
          <w:sz w:val="24"/>
          <w:szCs w:val="24"/>
        </w:rPr>
      </w:pPr>
      <w:r w:rsidRPr="003C28E9">
        <w:rPr>
          <w:rFonts w:ascii="Arial" w:eastAsia="Times New Roman" w:hAnsi="Arial" w:cs="Arial"/>
          <w:b/>
          <w:bCs/>
          <w:color w:val="222222"/>
          <w:sz w:val="26"/>
          <w:szCs w:val="26"/>
        </w:rPr>
        <w:t> </w:t>
      </w:r>
    </w:p>
    <w:p w:rsidR="003C28E9" w:rsidRPr="003C28E9" w:rsidRDefault="003C28E9" w:rsidP="003C28E9">
      <w:pPr>
        <w:shd w:val="clear" w:color="auto" w:fill="FFFFFF"/>
        <w:spacing w:after="0" w:line="215" w:lineRule="atLeast"/>
        <w:jc w:val="center"/>
        <w:rPr>
          <w:rFonts w:ascii="Times New Roman" w:eastAsia="Times New Roman" w:hAnsi="Times New Roman" w:cs="Times New Roman"/>
          <w:color w:val="222222"/>
          <w:sz w:val="24"/>
          <w:szCs w:val="24"/>
        </w:rPr>
      </w:pPr>
      <w:r w:rsidRPr="003C28E9">
        <w:rPr>
          <w:rFonts w:ascii="Arial" w:eastAsia="Times New Roman" w:hAnsi="Arial" w:cs="Arial"/>
          <w:b/>
          <w:bCs/>
          <w:color w:val="222222"/>
          <w:sz w:val="26"/>
          <w:szCs w:val="26"/>
        </w:rPr>
        <w:t>FEDLINK Registration</w:t>
      </w:r>
    </w:p>
    <w:p w:rsidR="003C28E9" w:rsidRPr="003C28E9" w:rsidRDefault="003C28E9" w:rsidP="003C28E9">
      <w:pPr>
        <w:shd w:val="clear" w:color="auto" w:fill="FFFFFF"/>
        <w:spacing w:after="0" w:line="215" w:lineRule="atLeast"/>
        <w:jc w:val="center"/>
        <w:rPr>
          <w:rFonts w:ascii="Times New Roman" w:eastAsia="Times New Roman" w:hAnsi="Times New Roman" w:cs="Times New Roman"/>
          <w:color w:val="222222"/>
          <w:sz w:val="24"/>
          <w:szCs w:val="24"/>
        </w:rPr>
      </w:pPr>
      <w:r w:rsidRPr="003C28E9">
        <w:rPr>
          <w:rFonts w:ascii="Arial" w:eastAsia="Times New Roman" w:hAnsi="Arial" w:cs="Arial"/>
          <w:b/>
          <w:bCs/>
          <w:color w:val="222222"/>
          <w:sz w:val="26"/>
          <w:szCs w:val="26"/>
        </w:rPr>
        <w:t>Computers in Libraries 2020 Conference &amp; Exhibition</w:t>
      </w:r>
    </w:p>
    <w:p w:rsidR="003C28E9" w:rsidRPr="003C28E9" w:rsidRDefault="003C28E9" w:rsidP="003C28E9">
      <w:pPr>
        <w:shd w:val="clear" w:color="auto" w:fill="FFFFFF"/>
        <w:spacing w:before="120" w:after="0" w:line="215" w:lineRule="atLeast"/>
        <w:jc w:val="center"/>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Crystal City, Arlington, VA    March 31- April 2, 2020</w:t>
      </w:r>
    </w:p>
    <w:p w:rsidR="003C28E9" w:rsidRPr="003C28E9" w:rsidRDefault="003C28E9" w:rsidP="003C28E9">
      <w:pPr>
        <w:shd w:val="clear" w:color="auto" w:fill="FFFFFF"/>
        <w:spacing w:after="0" w:line="215" w:lineRule="atLeast"/>
        <w:jc w:val="center"/>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Conference website:  </w:t>
      </w:r>
      <w:hyperlink r:id="rId5" w:tgtFrame="_blank" w:history="1">
        <w:r w:rsidRPr="003C28E9">
          <w:rPr>
            <w:rFonts w:ascii="Arial" w:eastAsia="Times New Roman" w:hAnsi="Arial" w:cs="Arial"/>
            <w:color w:val="1155CC"/>
            <w:sz w:val="26"/>
            <w:szCs w:val="26"/>
            <w:u w:val="single"/>
          </w:rPr>
          <w:t>http://computersinlibraries.infotoday.com/2020/</w:t>
        </w:r>
      </w:hyperlink>
    </w:p>
    <w:p w:rsidR="003C28E9" w:rsidRPr="003C28E9" w:rsidRDefault="003C28E9" w:rsidP="003C28E9">
      <w:pPr>
        <w:shd w:val="clear" w:color="auto" w:fill="FFFFFF"/>
        <w:spacing w:before="120" w:after="0" w:line="215" w:lineRule="atLeast"/>
        <w:jc w:val="center"/>
        <w:rPr>
          <w:rFonts w:ascii="Times New Roman" w:eastAsia="Times New Roman" w:hAnsi="Times New Roman" w:cs="Times New Roman"/>
          <w:color w:val="222222"/>
          <w:sz w:val="24"/>
          <w:szCs w:val="24"/>
        </w:rPr>
      </w:pPr>
      <w:r w:rsidRPr="003C28E9">
        <w:rPr>
          <w:rFonts w:ascii="Arial" w:eastAsia="Times New Roman" w:hAnsi="Arial" w:cs="Arial"/>
          <w:b/>
          <w:bCs/>
          <w:color w:val="222222"/>
          <w:sz w:val="26"/>
          <w:szCs w:val="26"/>
        </w:rPr>
        <w:t> </w:t>
      </w:r>
    </w:p>
    <w:p w:rsidR="003C28E9" w:rsidRPr="003C28E9" w:rsidRDefault="003C28E9" w:rsidP="003C28E9">
      <w:pPr>
        <w:shd w:val="clear" w:color="auto" w:fill="FFFFFF"/>
        <w:spacing w:after="0" w:line="240" w:lineRule="auto"/>
        <w:rPr>
          <w:rFonts w:ascii="Times New Roman" w:eastAsia="Times New Roman" w:hAnsi="Times New Roman" w:cs="Times New Roman"/>
          <w:color w:val="222222"/>
          <w:sz w:val="24"/>
          <w:szCs w:val="24"/>
        </w:rPr>
      </w:pPr>
      <w:r w:rsidRPr="003C28E9">
        <w:rPr>
          <w:rFonts w:ascii="Arial" w:eastAsia="Times New Roman" w:hAnsi="Arial" w:cs="Arial"/>
          <w:b/>
          <w:bCs/>
          <w:color w:val="222222"/>
          <w:sz w:val="26"/>
          <w:szCs w:val="26"/>
        </w:rPr>
        <w:t>Discount Pricing</w:t>
      </w:r>
    </w:p>
    <w:p w:rsidR="003C28E9" w:rsidRPr="003C28E9" w:rsidRDefault="003C28E9" w:rsidP="003C28E9">
      <w:pPr>
        <w:shd w:val="clear" w:color="auto" w:fill="FFFFFF"/>
        <w:spacing w:after="0" w:line="215" w:lineRule="atLeast"/>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 </w:t>
      </w:r>
    </w:p>
    <w:p w:rsidR="003C28E9" w:rsidRPr="003C28E9" w:rsidRDefault="003C28E9" w:rsidP="003C28E9">
      <w:pPr>
        <w:shd w:val="clear" w:color="auto" w:fill="FFFFFF"/>
        <w:spacing w:after="0" w:line="215" w:lineRule="atLeast"/>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FEDLINK has negotiated a group discount with Information Today, Inc. for FEDLINK members to attend the Computers in Libraries (CIL) 2020 Conference &amp; Exhibition.  The discounted FEDLINK price is $359 per registrant for the full 3-day conference, a savings of 28% off the standard early-bird price of $499.  No discounts are available for individual pre-conference workshops or single day passes; however, discounts are available for passes that include the pre-conference sessions on March 30.</w:t>
      </w:r>
    </w:p>
    <w:p w:rsidR="003C28E9" w:rsidRPr="003C28E9" w:rsidRDefault="003C28E9" w:rsidP="003C28E9">
      <w:pPr>
        <w:shd w:val="clear" w:color="auto" w:fill="FFFFFF"/>
        <w:spacing w:after="0" w:line="240" w:lineRule="auto"/>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 </w:t>
      </w:r>
    </w:p>
    <w:p w:rsidR="003C28E9" w:rsidRPr="003C28E9" w:rsidRDefault="003C28E9" w:rsidP="003C28E9">
      <w:pPr>
        <w:shd w:val="clear" w:color="auto" w:fill="FFFFFF"/>
        <w:spacing w:after="0" w:line="240" w:lineRule="auto"/>
        <w:rPr>
          <w:rFonts w:ascii="Times New Roman" w:eastAsia="Times New Roman" w:hAnsi="Times New Roman" w:cs="Times New Roman"/>
          <w:color w:val="222222"/>
          <w:sz w:val="24"/>
          <w:szCs w:val="24"/>
        </w:rPr>
      </w:pPr>
      <w:r w:rsidRPr="003C28E9">
        <w:rPr>
          <w:rFonts w:ascii="Arial" w:eastAsia="Times New Roman" w:hAnsi="Arial" w:cs="Arial"/>
          <w:b/>
          <w:bCs/>
          <w:color w:val="222222"/>
          <w:sz w:val="26"/>
          <w:szCs w:val="26"/>
        </w:rPr>
        <w:t>Payment Methods</w:t>
      </w:r>
    </w:p>
    <w:p w:rsidR="003C28E9" w:rsidRPr="003C28E9" w:rsidRDefault="003C28E9" w:rsidP="003C28E9">
      <w:pPr>
        <w:shd w:val="clear" w:color="auto" w:fill="FFFFFF"/>
        <w:spacing w:after="0" w:line="215" w:lineRule="atLeast"/>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 </w:t>
      </w:r>
    </w:p>
    <w:p w:rsidR="003C28E9" w:rsidRPr="003C28E9" w:rsidRDefault="003C28E9" w:rsidP="003C28E9">
      <w:pPr>
        <w:shd w:val="clear" w:color="auto" w:fill="FFFFFF"/>
        <w:spacing w:after="0" w:line="215" w:lineRule="atLeast"/>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FEDLINK will handle registration </w:t>
      </w:r>
      <w:r w:rsidRPr="003C28E9">
        <w:rPr>
          <w:rFonts w:ascii="Arial" w:eastAsia="Times New Roman" w:hAnsi="Arial" w:cs="Arial"/>
          <w:b/>
          <w:bCs/>
          <w:color w:val="222222"/>
          <w:sz w:val="26"/>
          <w:szCs w:val="26"/>
        </w:rPr>
        <w:t>only</w:t>
      </w:r>
      <w:r w:rsidRPr="003C28E9">
        <w:rPr>
          <w:rFonts w:ascii="Arial" w:eastAsia="Times New Roman" w:hAnsi="Arial" w:cs="Arial"/>
          <w:color w:val="222222"/>
          <w:sz w:val="26"/>
          <w:szCs w:val="26"/>
        </w:rPr>
        <w:t> for FEDLINK members with an FY2020 interagency agreement (IAA) that includes a FEDLINK Training (FT) account; however, other payment options are available.  Follow the instructions below to register.</w:t>
      </w:r>
    </w:p>
    <w:p w:rsidR="003C28E9" w:rsidRPr="003C28E9" w:rsidRDefault="003C28E9" w:rsidP="003C28E9">
      <w:pPr>
        <w:shd w:val="clear" w:color="auto" w:fill="FFFFFF"/>
        <w:spacing w:after="0" w:line="240" w:lineRule="auto"/>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 </w:t>
      </w:r>
    </w:p>
    <w:p w:rsidR="003C28E9" w:rsidRPr="003C28E9" w:rsidRDefault="003C28E9" w:rsidP="003C28E9">
      <w:pPr>
        <w:shd w:val="clear" w:color="auto" w:fill="FFFFFF"/>
        <w:spacing w:after="0" w:line="215" w:lineRule="atLeast"/>
        <w:rPr>
          <w:rFonts w:ascii="Times New Roman" w:eastAsia="Times New Roman" w:hAnsi="Times New Roman" w:cs="Times New Roman"/>
          <w:color w:val="222222"/>
          <w:sz w:val="24"/>
          <w:szCs w:val="24"/>
        </w:rPr>
      </w:pPr>
      <w:r w:rsidRPr="003C28E9">
        <w:rPr>
          <w:rFonts w:ascii="Arial" w:eastAsia="Times New Roman" w:hAnsi="Arial" w:cs="Arial"/>
          <w:b/>
          <w:bCs/>
          <w:color w:val="222222"/>
          <w:sz w:val="26"/>
          <w:szCs w:val="26"/>
        </w:rPr>
        <w:t>Registering with FEDLINK Training (FT) Account</w:t>
      </w:r>
    </w:p>
    <w:p w:rsidR="003C28E9" w:rsidRPr="003C28E9" w:rsidRDefault="003C28E9" w:rsidP="003C28E9">
      <w:pPr>
        <w:shd w:val="clear" w:color="auto" w:fill="FFFFFF"/>
        <w:spacing w:after="0" w:line="215" w:lineRule="atLeast"/>
        <w:ind w:left="360"/>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 </w:t>
      </w:r>
    </w:p>
    <w:p w:rsidR="003C28E9" w:rsidRPr="003C28E9" w:rsidRDefault="003C28E9" w:rsidP="003C28E9">
      <w:pPr>
        <w:shd w:val="clear" w:color="auto" w:fill="FFFFFF"/>
        <w:spacing w:after="0" w:line="215" w:lineRule="atLeast"/>
        <w:ind w:left="360"/>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To register and pay using your FT account, you must complete your agency’s FY2020 interagency agreement (IAA) and submit the CIL registration form (attached to this message) to FEDLINK at </w:t>
      </w:r>
      <w:hyperlink r:id="rId6" w:tgtFrame="_blank" w:history="1">
        <w:r w:rsidRPr="003C28E9">
          <w:rPr>
            <w:rFonts w:ascii="Arial" w:eastAsia="Times New Roman" w:hAnsi="Arial" w:cs="Arial"/>
            <w:color w:val="1155CC"/>
            <w:sz w:val="26"/>
            <w:szCs w:val="26"/>
            <w:u w:val="single"/>
          </w:rPr>
          <w:t>fliccfno@loc.gov</w:t>
        </w:r>
      </w:hyperlink>
      <w:r w:rsidRPr="003C28E9">
        <w:rPr>
          <w:rFonts w:ascii="Arial" w:eastAsia="Times New Roman" w:hAnsi="Arial" w:cs="Arial"/>
          <w:b/>
          <w:bCs/>
          <w:color w:val="222222"/>
          <w:sz w:val="26"/>
          <w:szCs w:val="26"/>
        </w:rPr>
        <w:t>. </w:t>
      </w:r>
      <w:r w:rsidRPr="003C28E9">
        <w:rPr>
          <w:rFonts w:ascii="Arial" w:eastAsia="Times New Roman" w:hAnsi="Arial" w:cs="Arial"/>
          <w:color w:val="222222"/>
          <w:sz w:val="26"/>
          <w:szCs w:val="26"/>
        </w:rPr>
        <w:t>  Submit one registration form per individual attendee.  </w:t>
      </w:r>
      <w:r w:rsidRPr="003C28E9">
        <w:rPr>
          <w:rFonts w:ascii="Arial" w:eastAsia="Times New Roman" w:hAnsi="Arial" w:cs="Arial"/>
          <w:i/>
          <w:iCs/>
          <w:color w:val="222222"/>
          <w:sz w:val="26"/>
          <w:szCs w:val="26"/>
        </w:rPr>
        <w:t>Do </w:t>
      </w:r>
      <w:r w:rsidRPr="003C28E9">
        <w:rPr>
          <w:rFonts w:ascii="Arial" w:eastAsia="Times New Roman" w:hAnsi="Arial" w:cs="Arial"/>
          <w:i/>
          <w:iCs/>
          <w:color w:val="222222"/>
          <w:sz w:val="26"/>
          <w:szCs w:val="26"/>
          <w:u w:val="single"/>
        </w:rPr>
        <w:t>not</w:t>
      </w:r>
      <w:r w:rsidRPr="003C28E9">
        <w:rPr>
          <w:rFonts w:ascii="Arial" w:eastAsia="Times New Roman" w:hAnsi="Arial" w:cs="Arial"/>
          <w:i/>
          <w:iCs/>
          <w:color w:val="222222"/>
          <w:sz w:val="26"/>
          <w:szCs w:val="26"/>
        </w:rPr>
        <w:t> send registration forms directly to Information Today.</w:t>
      </w:r>
      <w:r w:rsidRPr="003C28E9">
        <w:rPr>
          <w:rFonts w:ascii="Arial" w:eastAsia="Times New Roman" w:hAnsi="Arial" w:cs="Arial"/>
          <w:b/>
          <w:bCs/>
          <w:color w:val="222222"/>
          <w:sz w:val="26"/>
          <w:szCs w:val="26"/>
        </w:rPr>
        <w:t> </w:t>
      </w:r>
      <w:r w:rsidRPr="003C28E9">
        <w:rPr>
          <w:rFonts w:ascii="Arial" w:eastAsia="Times New Roman" w:hAnsi="Arial" w:cs="Arial"/>
          <w:color w:val="222222"/>
          <w:sz w:val="26"/>
          <w:szCs w:val="26"/>
        </w:rPr>
        <w:t> Each registrant will receive an email confirmation upon receipt of the completed registration and verification of an FY2020 FT account.  Please note that travel and per diem cannot be paid through your FT account.</w:t>
      </w:r>
    </w:p>
    <w:p w:rsidR="003C28E9" w:rsidRPr="003C28E9" w:rsidRDefault="003C28E9" w:rsidP="003C28E9">
      <w:pPr>
        <w:shd w:val="clear" w:color="auto" w:fill="FFFFFF"/>
        <w:spacing w:after="0" w:line="215" w:lineRule="atLeast"/>
        <w:ind w:left="360"/>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 </w:t>
      </w:r>
    </w:p>
    <w:p w:rsidR="003C28E9" w:rsidRPr="003C28E9" w:rsidRDefault="003C28E9" w:rsidP="003C28E9">
      <w:pPr>
        <w:shd w:val="clear" w:color="auto" w:fill="FFFFFF"/>
        <w:spacing w:after="0" w:line="215" w:lineRule="atLeast"/>
        <w:ind w:left="360"/>
        <w:rPr>
          <w:rFonts w:ascii="Times New Roman" w:eastAsia="Times New Roman" w:hAnsi="Times New Roman" w:cs="Times New Roman"/>
          <w:color w:val="222222"/>
          <w:sz w:val="24"/>
          <w:szCs w:val="24"/>
        </w:rPr>
      </w:pPr>
      <w:r w:rsidRPr="003C28E9">
        <w:rPr>
          <w:rFonts w:ascii="Arial" w:eastAsia="Times New Roman" w:hAnsi="Arial" w:cs="Arial"/>
          <w:b/>
          <w:bCs/>
          <w:color w:val="222222"/>
          <w:sz w:val="26"/>
          <w:szCs w:val="26"/>
        </w:rPr>
        <w:lastRenderedPageBreak/>
        <w:t>Early Bird Registration:</w:t>
      </w:r>
      <w:r w:rsidRPr="003C28E9">
        <w:rPr>
          <w:rFonts w:ascii="Arial" w:eastAsia="Times New Roman" w:hAnsi="Arial" w:cs="Arial"/>
          <w:color w:val="222222"/>
          <w:sz w:val="26"/>
          <w:szCs w:val="26"/>
        </w:rPr>
        <w:t>  To receive the greatest discounts, your IAA must be completed and your registration forms submitted to FEDLINK no later than 5:00 pm on </w:t>
      </w:r>
      <w:r w:rsidRPr="003C28E9">
        <w:rPr>
          <w:rFonts w:ascii="Arial" w:eastAsia="Times New Roman" w:hAnsi="Arial" w:cs="Arial"/>
          <w:b/>
          <w:bCs/>
          <w:color w:val="FF0000"/>
          <w:sz w:val="26"/>
          <w:szCs w:val="26"/>
        </w:rPr>
        <w:t>Friday, March 6, 2020</w:t>
      </w:r>
      <w:r w:rsidRPr="003C28E9">
        <w:rPr>
          <w:rFonts w:ascii="Arial" w:eastAsia="Times New Roman" w:hAnsi="Arial" w:cs="Arial"/>
          <w:color w:val="222222"/>
          <w:sz w:val="26"/>
          <w:szCs w:val="26"/>
        </w:rPr>
        <w:t>.</w:t>
      </w:r>
    </w:p>
    <w:p w:rsidR="003C28E9" w:rsidRPr="003C28E9" w:rsidRDefault="003C28E9" w:rsidP="003C28E9">
      <w:pPr>
        <w:shd w:val="clear" w:color="auto" w:fill="FFFFFF"/>
        <w:spacing w:after="0" w:line="215" w:lineRule="atLeast"/>
        <w:ind w:left="360"/>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 </w:t>
      </w:r>
    </w:p>
    <w:p w:rsidR="003C28E9" w:rsidRPr="003C28E9" w:rsidRDefault="003C28E9" w:rsidP="003C28E9">
      <w:pPr>
        <w:shd w:val="clear" w:color="auto" w:fill="FFFFFF"/>
        <w:spacing w:after="0" w:line="215" w:lineRule="atLeast"/>
        <w:ind w:left="360"/>
        <w:rPr>
          <w:rFonts w:ascii="Times New Roman" w:eastAsia="Times New Roman" w:hAnsi="Times New Roman" w:cs="Times New Roman"/>
          <w:color w:val="222222"/>
          <w:sz w:val="24"/>
          <w:szCs w:val="24"/>
        </w:rPr>
      </w:pPr>
      <w:r w:rsidRPr="003C28E9">
        <w:rPr>
          <w:rFonts w:ascii="Arial" w:eastAsia="Times New Roman" w:hAnsi="Arial" w:cs="Arial"/>
          <w:b/>
          <w:bCs/>
          <w:color w:val="222222"/>
          <w:sz w:val="26"/>
          <w:szCs w:val="26"/>
        </w:rPr>
        <w:t>Regular FEDLINK Registration:</w:t>
      </w:r>
      <w:r w:rsidRPr="003C28E9">
        <w:rPr>
          <w:rFonts w:ascii="Arial" w:eastAsia="Times New Roman" w:hAnsi="Arial" w:cs="Arial"/>
          <w:color w:val="222222"/>
          <w:sz w:val="26"/>
          <w:szCs w:val="26"/>
        </w:rPr>
        <w:t>  After Friday, March 6, 2020, you may register as instructed above; however, the discount prices will increase by $10 for the full conference and $20 for other passes and pre-conference workshops.  The Exhibit Only pass will increase from no charge to $25.00.  </w:t>
      </w:r>
      <w:r w:rsidRPr="003C28E9">
        <w:rPr>
          <w:rFonts w:ascii="Arial" w:eastAsia="Times New Roman" w:hAnsi="Arial" w:cs="Arial"/>
          <w:b/>
          <w:bCs/>
          <w:color w:val="222222"/>
          <w:sz w:val="26"/>
          <w:szCs w:val="26"/>
        </w:rPr>
        <w:t>The final deadline for registration through FEDLINK is 5:00 pm on Monday, March 23, 2020</w:t>
      </w:r>
      <w:r w:rsidRPr="003C28E9">
        <w:rPr>
          <w:rFonts w:ascii="Arial" w:eastAsia="Times New Roman" w:hAnsi="Arial" w:cs="Arial"/>
          <w:color w:val="222222"/>
          <w:sz w:val="26"/>
          <w:szCs w:val="26"/>
        </w:rPr>
        <w:t>.</w:t>
      </w:r>
    </w:p>
    <w:p w:rsidR="003C28E9" w:rsidRPr="003C28E9" w:rsidRDefault="003C28E9" w:rsidP="003C28E9">
      <w:pPr>
        <w:shd w:val="clear" w:color="auto" w:fill="FFFFFF"/>
        <w:spacing w:after="0" w:line="215" w:lineRule="atLeast"/>
        <w:ind w:left="360"/>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 </w:t>
      </w:r>
    </w:p>
    <w:p w:rsidR="003C28E9" w:rsidRPr="003C28E9" w:rsidRDefault="003C28E9" w:rsidP="003C28E9">
      <w:pPr>
        <w:shd w:val="clear" w:color="auto" w:fill="FFFFFF"/>
        <w:spacing w:after="0" w:line="215" w:lineRule="atLeast"/>
        <w:rPr>
          <w:rFonts w:ascii="Times New Roman" w:eastAsia="Times New Roman" w:hAnsi="Times New Roman" w:cs="Times New Roman"/>
          <w:color w:val="222222"/>
          <w:sz w:val="24"/>
          <w:szCs w:val="24"/>
        </w:rPr>
      </w:pPr>
      <w:r w:rsidRPr="003C28E9">
        <w:rPr>
          <w:rFonts w:ascii="Arial" w:eastAsia="Times New Roman" w:hAnsi="Arial" w:cs="Arial"/>
          <w:b/>
          <w:bCs/>
          <w:color w:val="222222"/>
          <w:sz w:val="26"/>
          <w:szCs w:val="26"/>
        </w:rPr>
        <w:t>Registering Online with Other Payment Methods</w:t>
      </w:r>
    </w:p>
    <w:p w:rsidR="003C28E9" w:rsidRPr="003C28E9" w:rsidRDefault="003C28E9" w:rsidP="003C28E9">
      <w:pPr>
        <w:shd w:val="clear" w:color="auto" w:fill="FFFFFF"/>
        <w:spacing w:after="0" w:line="215" w:lineRule="atLeast"/>
        <w:ind w:left="360"/>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 </w:t>
      </w:r>
    </w:p>
    <w:p w:rsidR="003C28E9" w:rsidRPr="003C28E9" w:rsidRDefault="003C28E9" w:rsidP="003C28E9">
      <w:pPr>
        <w:shd w:val="clear" w:color="auto" w:fill="FFFFFF"/>
        <w:spacing w:after="0" w:line="215" w:lineRule="atLeast"/>
        <w:ind w:left="360"/>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Members who wish to pay by credit card, check, or purchase order and receive the FEDLINK discounts must register online at </w:t>
      </w:r>
      <w:hyperlink r:id="rId7" w:tgtFrame="_blank" w:history="1">
        <w:r w:rsidRPr="003C28E9">
          <w:rPr>
            <w:rFonts w:ascii="Arial" w:eastAsia="Times New Roman" w:hAnsi="Arial" w:cs="Arial"/>
            <w:color w:val="1155CC"/>
            <w:sz w:val="26"/>
            <w:szCs w:val="26"/>
            <w:u w:val="single"/>
          </w:rPr>
          <w:t>http://computersinlibraries.infotoday.com/2020/Registration.aspx</w:t>
        </w:r>
      </w:hyperlink>
      <w:r w:rsidRPr="003C28E9">
        <w:rPr>
          <w:rFonts w:ascii="Arial" w:eastAsia="Times New Roman" w:hAnsi="Arial" w:cs="Arial"/>
          <w:color w:val="222222"/>
          <w:sz w:val="26"/>
          <w:szCs w:val="26"/>
        </w:rPr>
        <w:t> and enter the </w:t>
      </w:r>
      <w:r w:rsidRPr="003C28E9">
        <w:rPr>
          <w:rFonts w:ascii="Arial" w:eastAsia="Times New Roman" w:hAnsi="Arial" w:cs="Arial"/>
          <w:b/>
          <w:bCs/>
          <w:color w:val="222222"/>
          <w:sz w:val="26"/>
          <w:szCs w:val="26"/>
        </w:rPr>
        <w:t>FEDLINK Priority Code</w:t>
      </w:r>
      <w:r w:rsidRPr="003C28E9">
        <w:rPr>
          <w:rFonts w:ascii="Arial" w:eastAsia="Times New Roman" w:hAnsi="Arial" w:cs="Arial"/>
          <w:color w:val="222222"/>
          <w:sz w:val="26"/>
          <w:szCs w:val="26"/>
        </w:rPr>
        <w:t>.  </w:t>
      </w:r>
      <w:r w:rsidRPr="003C28E9">
        <w:rPr>
          <w:rFonts w:ascii="Arial" w:eastAsia="Times New Roman" w:hAnsi="Arial" w:cs="Arial"/>
          <w:i/>
          <w:iCs/>
          <w:color w:val="222222"/>
          <w:sz w:val="26"/>
          <w:szCs w:val="26"/>
        </w:rPr>
        <w:t>Before registering</w:t>
      </w:r>
      <w:r w:rsidRPr="003C28E9">
        <w:rPr>
          <w:rFonts w:ascii="Arial" w:eastAsia="Times New Roman" w:hAnsi="Arial" w:cs="Arial"/>
          <w:color w:val="222222"/>
          <w:sz w:val="26"/>
          <w:szCs w:val="26"/>
        </w:rPr>
        <w:t>, contact FEDLINK at </w:t>
      </w:r>
      <w:hyperlink r:id="rId8" w:tgtFrame="_blank" w:history="1">
        <w:r w:rsidRPr="003C28E9">
          <w:rPr>
            <w:rFonts w:ascii="Arial" w:eastAsia="Times New Roman" w:hAnsi="Arial" w:cs="Arial"/>
            <w:color w:val="1155CC"/>
            <w:sz w:val="26"/>
            <w:szCs w:val="26"/>
            <w:u w:val="single"/>
          </w:rPr>
          <w:t>fliccfno@loc.gov</w:t>
        </w:r>
      </w:hyperlink>
      <w:r w:rsidRPr="003C28E9">
        <w:rPr>
          <w:rFonts w:ascii="Arial" w:eastAsia="Times New Roman" w:hAnsi="Arial" w:cs="Arial"/>
          <w:color w:val="222222"/>
          <w:sz w:val="26"/>
          <w:szCs w:val="26"/>
        </w:rPr>
        <w:t> to request the Priority Code, which you will enter at the top of the online registration form.  Please note that standard government training forms are not an acceptable form of payment.</w:t>
      </w:r>
    </w:p>
    <w:p w:rsidR="003C28E9" w:rsidRPr="003C28E9" w:rsidRDefault="003C28E9" w:rsidP="003C28E9">
      <w:pPr>
        <w:shd w:val="clear" w:color="auto" w:fill="FFFFFF"/>
        <w:spacing w:after="0" w:line="240" w:lineRule="auto"/>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 </w:t>
      </w:r>
    </w:p>
    <w:p w:rsidR="003C28E9" w:rsidRPr="003C28E9" w:rsidRDefault="003C28E9" w:rsidP="003C28E9">
      <w:pPr>
        <w:shd w:val="clear" w:color="auto" w:fill="FFFFFF"/>
        <w:spacing w:after="0" w:line="215" w:lineRule="atLeast"/>
        <w:rPr>
          <w:rFonts w:ascii="Times New Roman" w:eastAsia="Times New Roman" w:hAnsi="Times New Roman" w:cs="Times New Roman"/>
          <w:color w:val="222222"/>
          <w:sz w:val="24"/>
          <w:szCs w:val="24"/>
        </w:rPr>
      </w:pPr>
      <w:r w:rsidRPr="003C28E9">
        <w:rPr>
          <w:rFonts w:ascii="Arial" w:eastAsia="Times New Roman" w:hAnsi="Arial" w:cs="Arial"/>
          <w:b/>
          <w:bCs/>
          <w:color w:val="222222"/>
          <w:sz w:val="26"/>
          <w:szCs w:val="26"/>
        </w:rPr>
        <w:t>Questions</w:t>
      </w:r>
    </w:p>
    <w:p w:rsidR="003C28E9" w:rsidRPr="003C28E9" w:rsidRDefault="003C28E9" w:rsidP="003C28E9">
      <w:pPr>
        <w:shd w:val="clear" w:color="auto" w:fill="FFFFFF"/>
        <w:spacing w:after="0" w:line="215" w:lineRule="atLeast"/>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 </w:t>
      </w:r>
    </w:p>
    <w:p w:rsidR="003C28E9" w:rsidRPr="003C28E9" w:rsidRDefault="003C28E9" w:rsidP="003C28E9">
      <w:pPr>
        <w:shd w:val="clear" w:color="auto" w:fill="FFFFFF"/>
        <w:spacing w:after="0" w:line="215" w:lineRule="atLeast"/>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For questions about registration or the conference, contact </w:t>
      </w:r>
      <w:hyperlink r:id="rId9" w:tgtFrame="_blank" w:history="1">
        <w:r w:rsidRPr="003C28E9">
          <w:rPr>
            <w:rFonts w:ascii="Arial" w:eastAsia="Times New Roman" w:hAnsi="Arial" w:cs="Arial"/>
            <w:color w:val="1155CC"/>
            <w:sz w:val="26"/>
            <w:szCs w:val="26"/>
            <w:u w:val="single"/>
          </w:rPr>
          <w:t>fliccfno@loc.gov</w:t>
        </w:r>
      </w:hyperlink>
      <w:r w:rsidRPr="003C28E9">
        <w:rPr>
          <w:rFonts w:ascii="Arial" w:eastAsia="Times New Roman" w:hAnsi="Arial" w:cs="Arial"/>
          <w:color w:val="222222"/>
          <w:sz w:val="26"/>
          <w:szCs w:val="26"/>
        </w:rPr>
        <w:t>.  For information about establishing or adding funds to a FEDLINK FT account, call the FEDLINK fiscal hotline at 202-707-4900 or send email to the fiscal staff at </w:t>
      </w:r>
      <w:hyperlink r:id="rId10" w:tgtFrame="_blank" w:history="1">
        <w:r w:rsidRPr="003C28E9">
          <w:rPr>
            <w:rFonts w:ascii="Arial" w:eastAsia="Times New Roman" w:hAnsi="Arial" w:cs="Arial"/>
            <w:color w:val="1155CC"/>
            <w:sz w:val="26"/>
            <w:szCs w:val="26"/>
            <w:u w:val="single"/>
          </w:rPr>
          <w:t>fliccffo@loc.gov</w:t>
        </w:r>
      </w:hyperlink>
      <w:r w:rsidRPr="003C28E9">
        <w:rPr>
          <w:rFonts w:ascii="Arial" w:eastAsia="Times New Roman" w:hAnsi="Arial" w:cs="Arial"/>
          <w:color w:val="222222"/>
          <w:sz w:val="26"/>
          <w:szCs w:val="26"/>
        </w:rPr>
        <w:t>.  </w:t>
      </w:r>
    </w:p>
    <w:p w:rsidR="003C28E9" w:rsidRPr="003C28E9" w:rsidRDefault="003C28E9" w:rsidP="003C28E9">
      <w:pPr>
        <w:shd w:val="clear" w:color="auto" w:fill="FFFFFF"/>
        <w:spacing w:after="0" w:line="215" w:lineRule="atLeast"/>
        <w:rPr>
          <w:rFonts w:ascii="Times New Roman" w:eastAsia="Times New Roman" w:hAnsi="Times New Roman" w:cs="Times New Roman"/>
          <w:color w:val="222222"/>
          <w:sz w:val="24"/>
          <w:szCs w:val="24"/>
        </w:rPr>
      </w:pPr>
      <w:r w:rsidRPr="003C28E9">
        <w:rPr>
          <w:rFonts w:ascii="Arial" w:eastAsia="Times New Roman" w:hAnsi="Arial" w:cs="Arial"/>
          <w:color w:val="222222"/>
          <w:sz w:val="26"/>
          <w:szCs w:val="26"/>
        </w:rPr>
        <w:t> </w:t>
      </w:r>
    </w:p>
    <w:p w:rsidR="00430538" w:rsidRDefault="003C28E9" w:rsidP="003C28E9">
      <w:pPr>
        <w:shd w:val="clear" w:color="auto" w:fill="FFFFFF"/>
        <w:spacing w:after="0" w:line="240" w:lineRule="auto"/>
        <w:rPr>
          <w:rFonts w:ascii="Arial" w:eastAsia="Times New Roman" w:hAnsi="Arial" w:cs="Arial"/>
          <w:color w:val="000000"/>
          <w:sz w:val="26"/>
          <w:szCs w:val="26"/>
        </w:rPr>
      </w:pPr>
      <w:r w:rsidRPr="003C28E9">
        <w:rPr>
          <w:rFonts w:ascii="Arial" w:eastAsia="Times New Roman" w:hAnsi="Arial" w:cs="Arial"/>
          <w:color w:val="000000"/>
          <w:sz w:val="26"/>
          <w:szCs w:val="26"/>
        </w:rPr>
        <w:t> </w:t>
      </w:r>
      <w:r>
        <w:rPr>
          <w:rFonts w:ascii="Arial" w:eastAsia="Times New Roman" w:hAnsi="Arial" w:cs="Arial"/>
          <w:color w:val="000000"/>
          <w:sz w:val="26"/>
          <w:szCs w:val="26"/>
        </w:rPr>
        <w:t>See Click below</w:t>
      </w:r>
      <w:r w:rsidR="00430538">
        <w:rPr>
          <w:rFonts w:ascii="Arial" w:eastAsia="Times New Roman" w:hAnsi="Arial" w:cs="Arial"/>
          <w:color w:val="000000"/>
          <w:sz w:val="26"/>
          <w:szCs w:val="26"/>
        </w:rPr>
        <w:t xml:space="preserve"> for forms</w:t>
      </w:r>
      <w:bookmarkStart w:id="0" w:name="_GoBack"/>
      <w:bookmarkEnd w:id="0"/>
      <w:r>
        <w:rPr>
          <w:rFonts w:ascii="Arial" w:eastAsia="Times New Roman" w:hAnsi="Arial" w:cs="Arial"/>
          <w:color w:val="000000"/>
          <w:sz w:val="26"/>
          <w:szCs w:val="26"/>
        </w:rPr>
        <w:t>:</w:t>
      </w:r>
    </w:p>
    <w:p w:rsidR="003C28E9" w:rsidRDefault="003C28E9" w:rsidP="003C28E9">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6"/>
          <w:szCs w:val="26"/>
        </w:rPr>
        <w:t xml:space="preserve"> </w:t>
      </w:r>
    </w:p>
    <w:p w:rsidR="003C28E9" w:rsidRDefault="003C28E9" w:rsidP="003C28E9">
      <w:hyperlink r:id="rId11" w:history="1">
        <w:r w:rsidRPr="0034792E">
          <w:rPr>
            <w:rStyle w:val="Hyperlink"/>
          </w:rPr>
          <w:t>https://mail.google.com/mail/u/0?ui</w:t>
        </w:r>
        <w:r w:rsidRPr="0034792E">
          <w:rPr>
            <w:rStyle w:val="Hyperlink"/>
          </w:rPr>
          <w:t>=</w:t>
        </w:r>
        <w:r w:rsidRPr="0034792E">
          <w:rPr>
            <w:rStyle w:val="Hyperlink"/>
          </w:rPr>
          <w:t>2&amp;ik=6d9a1c3812&amp;attid=0.1&amp;permmsgid=msg-f:1660087746579929309&amp;th=1709d1028ee018dd&amp;view=att&amp;disp=inline</w:t>
        </w:r>
      </w:hyperlink>
    </w:p>
    <w:p w:rsidR="003C28E9" w:rsidRPr="003C28E9" w:rsidRDefault="003C28E9" w:rsidP="003C28E9">
      <w:pPr>
        <w:shd w:val="clear" w:color="auto" w:fill="FFFFFF"/>
        <w:spacing w:after="0" w:line="240" w:lineRule="auto"/>
        <w:rPr>
          <w:rFonts w:ascii="Times New Roman" w:eastAsia="Times New Roman" w:hAnsi="Times New Roman" w:cs="Times New Roman"/>
          <w:color w:val="222222"/>
          <w:sz w:val="24"/>
          <w:szCs w:val="24"/>
        </w:rPr>
      </w:pPr>
    </w:p>
    <w:sectPr w:rsidR="003C28E9" w:rsidRPr="003C2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E9"/>
    <w:rsid w:val="003C28E9"/>
    <w:rsid w:val="00430538"/>
    <w:rsid w:val="00606825"/>
    <w:rsid w:val="0079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8E9"/>
    <w:rPr>
      <w:color w:val="0000FF"/>
      <w:u w:val="single"/>
    </w:rPr>
  </w:style>
  <w:style w:type="character" w:styleId="FollowedHyperlink">
    <w:name w:val="FollowedHyperlink"/>
    <w:basedOn w:val="DefaultParagraphFont"/>
    <w:uiPriority w:val="99"/>
    <w:semiHidden/>
    <w:unhideWhenUsed/>
    <w:rsid w:val="003C28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8E9"/>
    <w:rPr>
      <w:color w:val="0000FF"/>
      <w:u w:val="single"/>
    </w:rPr>
  </w:style>
  <w:style w:type="character" w:styleId="FollowedHyperlink">
    <w:name w:val="FollowedHyperlink"/>
    <w:basedOn w:val="DefaultParagraphFont"/>
    <w:uiPriority w:val="99"/>
    <w:semiHidden/>
    <w:unhideWhenUsed/>
    <w:rsid w:val="003C28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5270">
      <w:bodyDiv w:val="1"/>
      <w:marLeft w:val="0"/>
      <w:marRight w:val="0"/>
      <w:marTop w:val="0"/>
      <w:marBottom w:val="0"/>
      <w:divBdr>
        <w:top w:val="none" w:sz="0" w:space="0" w:color="auto"/>
        <w:left w:val="none" w:sz="0" w:space="0" w:color="auto"/>
        <w:bottom w:val="none" w:sz="0" w:space="0" w:color="auto"/>
        <w:right w:val="none" w:sz="0" w:space="0" w:color="auto"/>
      </w:divBdr>
      <w:divsChild>
        <w:div w:id="1891503003">
          <w:marLeft w:val="0"/>
          <w:marRight w:val="0"/>
          <w:marTop w:val="0"/>
          <w:marBottom w:val="0"/>
          <w:divBdr>
            <w:top w:val="none" w:sz="0" w:space="0" w:color="auto"/>
            <w:left w:val="none" w:sz="0" w:space="0" w:color="auto"/>
            <w:bottom w:val="none" w:sz="0" w:space="0" w:color="auto"/>
            <w:right w:val="none" w:sz="0" w:space="0" w:color="auto"/>
          </w:divBdr>
          <w:divsChild>
            <w:div w:id="723481654">
              <w:marLeft w:val="0"/>
              <w:marRight w:val="0"/>
              <w:marTop w:val="0"/>
              <w:marBottom w:val="0"/>
              <w:divBdr>
                <w:top w:val="none" w:sz="0" w:space="0" w:color="auto"/>
                <w:left w:val="none" w:sz="0" w:space="0" w:color="auto"/>
                <w:bottom w:val="none" w:sz="0" w:space="0" w:color="auto"/>
                <w:right w:val="none" w:sz="0" w:space="0" w:color="auto"/>
              </w:divBdr>
              <w:divsChild>
                <w:div w:id="2111269535">
                  <w:marLeft w:val="0"/>
                  <w:marRight w:val="0"/>
                  <w:marTop w:val="120"/>
                  <w:marBottom w:val="0"/>
                  <w:divBdr>
                    <w:top w:val="none" w:sz="0" w:space="0" w:color="auto"/>
                    <w:left w:val="none" w:sz="0" w:space="0" w:color="auto"/>
                    <w:bottom w:val="none" w:sz="0" w:space="0" w:color="auto"/>
                    <w:right w:val="none" w:sz="0" w:space="0" w:color="auto"/>
                  </w:divBdr>
                  <w:divsChild>
                    <w:div w:id="1296369901">
                      <w:marLeft w:val="0"/>
                      <w:marRight w:val="0"/>
                      <w:marTop w:val="0"/>
                      <w:marBottom w:val="0"/>
                      <w:divBdr>
                        <w:top w:val="none" w:sz="0" w:space="0" w:color="auto"/>
                        <w:left w:val="none" w:sz="0" w:space="0" w:color="auto"/>
                        <w:bottom w:val="none" w:sz="0" w:space="0" w:color="auto"/>
                        <w:right w:val="none" w:sz="0" w:space="0" w:color="auto"/>
                      </w:divBdr>
                      <w:divsChild>
                        <w:div w:id="508570769">
                          <w:marLeft w:val="0"/>
                          <w:marRight w:val="0"/>
                          <w:marTop w:val="0"/>
                          <w:marBottom w:val="0"/>
                          <w:divBdr>
                            <w:top w:val="none" w:sz="0" w:space="0" w:color="auto"/>
                            <w:left w:val="none" w:sz="0" w:space="0" w:color="auto"/>
                            <w:bottom w:val="none" w:sz="0" w:space="0" w:color="auto"/>
                            <w:right w:val="none" w:sz="0" w:space="0" w:color="auto"/>
                          </w:divBdr>
                          <w:divsChild>
                            <w:div w:id="6606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8192">
                  <w:marLeft w:val="0"/>
                  <w:marRight w:val="0"/>
                  <w:marTop w:val="225"/>
                  <w:marBottom w:val="225"/>
                  <w:divBdr>
                    <w:top w:val="none" w:sz="0" w:space="0" w:color="auto"/>
                    <w:left w:val="none" w:sz="0" w:space="0" w:color="auto"/>
                    <w:bottom w:val="none" w:sz="0" w:space="0" w:color="auto"/>
                    <w:right w:val="none" w:sz="0" w:space="0" w:color="auto"/>
                  </w:divBdr>
                  <w:divsChild>
                    <w:div w:id="310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a@lo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putersinlibraries.infotoday.com/2020/Registration.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ha@loc.gov" TargetMode="External"/><Relationship Id="rId11" Type="http://schemas.openxmlformats.org/officeDocument/2006/relationships/hyperlink" Target="https://mail.google.com/mail/u/0?ui=2&amp;ik=6d9a1c3812&amp;attid=0.1&amp;permmsgid=msg-f:1660087746579929309&amp;th=1709d1028ee018dd&amp;view=att&amp;disp=inline" TargetMode="External"/><Relationship Id="rId5" Type="http://schemas.openxmlformats.org/officeDocument/2006/relationships/hyperlink" Target="http://computersinlibraries.infotoday.com/2020/" TargetMode="External"/><Relationship Id="rId10" Type="http://schemas.openxmlformats.org/officeDocument/2006/relationships/hyperlink" Target="mailto:fliccffo@loc.gov" TargetMode="External"/><Relationship Id="rId4" Type="http://schemas.openxmlformats.org/officeDocument/2006/relationships/webSettings" Target="webSettings.xml"/><Relationship Id="rId9" Type="http://schemas.openxmlformats.org/officeDocument/2006/relationships/hyperlink" Target="mailto:fliccfno@l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2020-03-03T01:38:00Z</dcterms:created>
  <dcterms:modified xsi:type="dcterms:W3CDTF">2020-03-03T01:50:00Z</dcterms:modified>
</cp:coreProperties>
</file>