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3C" w:rsidRDefault="00242222" w:rsidP="003C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3C353C" w:rsidRDefault="003C353C" w:rsidP="003C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3C353C" w:rsidRDefault="003C353C" w:rsidP="003C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OKLAHOMA COMMUNITY VIRTUAL BOARD MEETING</w:t>
      </w:r>
    </w:p>
    <w:p w:rsidR="003C353C" w:rsidRDefault="003C353C" w:rsidP="003C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April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1, 2021</w:t>
      </w:r>
    </w:p>
    <w:p w:rsidR="003C353C" w:rsidRDefault="003C353C" w:rsidP="003C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AM CDT</w:t>
      </w:r>
    </w:p>
    <w:p w:rsidR="003C353C" w:rsidRDefault="003C353C" w:rsidP="003C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3C" w:rsidRDefault="003C353C" w:rsidP="003C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22" w:rsidRPr="00242222" w:rsidRDefault="003C353C" w:rsidP="002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Tentative Agenda:</w:t>
      </w:r>
      <w:r w:rsidRPr="003C353C">
        <w:rPr>
          <w:rFonts w:ascii="Times New Roman" w:eastAsia="Times New Roman" w:hAnsi="Times New Roman" w:cs="Times New Roman"/>
          <w:sz w:val="24"/>
          <w:szCs w:val="24"/>
        </w:rPr>
        <w:br/>
      </w:r>
      <w:r w:rsidRPr="003C353C">
        <w:rPr>
          <w:rFonts w:ascii="Times New Roman" w:eastAsia="Times New Roman" w:hAnsi="Times New Roman" w:cs="Times New Roman"/>
          <w:sz w:val="24"/>
          <w:szCs w:val="24"/>
        </w:rPr>
        <w:br/>
        <w:t>1.  Call to Order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br/>
      </w:r>
      <w:r w:rsidR="00242222">
        <w:rPr>
          <w:rFonts w:ascii="Times New Roman" w:eastAsia="Times New Roman" w:hAnsi="Times New Roman" w:cs="Times New Roman"/>
          <w:sz w:val="24"/>
          <w:szCs w:val="24"/>
        </w:rPr>
        <w:br/>
        <w:t>The m</w:t>
      </w:r>
      <w:r w:rsidR="00242222" w:rsidRPr="00242222">
        <w:rPr>
          <w:rFonts w:ascii="Times New Roman" w:eastAsia="Times New Roman" w:hAnsi="Times New Roman" w:cs="Times New Roman"/>
          <w:sz w:val="24"/>
          <w:szCs w:val="24"/>
        </w:rPr>
        <w:t xml:space="preserve">eeting called to order at 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242222" w:rsidRPr="002422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222" w:rsidRPr="00242222">
        <w:rPr>
          <w:rFonts w:ascii="Times New Roman" w:eastAsia="Times New Roman" w:hAnsi="Times New Roman" w:cs="Times New Roman"/>
          <w:sz w:val="24"/>
          <w:szCs w:val="24"/>
        </w:rPr>
        <w:br/>
      </w:r>
      <w:r w:rsidR="00242222" w:rsidRPr="00242222">
        <w:rPr>
          <w:rFonts w:ascii="Times New Roman" w:eastAsia="Times New Roman" w:hAnsi="Times New Roman" w:cs="Times New Roman"/>
          <w:sz w:val="24"/>
          <w:szCs w:val="24"/>
        </w:rPr>
        <w:br/>
        <w:t xml:space="preserve">Board members in attendance: James Bierman, 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 xml:space="preserve">Susan Hahn, </w:t>
      </w:r>
      <w:r w:rsidR="00242222" w:rsidRPr="00242222">
        <w:rPr>
          <w:rFonts w:ascii="Times New Roman" w:eastAsia="Times New Roman" w:hAnsi="Times New Roman" w:cs="Times New Roman"/>
          <w:sz w:val="24"/>
          <w:szCs w:val="24"/>
        </w:rPr>
        <w:t xml:space="preserve">Sara Memmott, 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 xml:space="preserve">Deborah Thompson, and </w:t>
      </w:r>
      <w:r w:rsidR="00242222" w:rsidRPr="00242222">
        <w:rPr>
          <w:rFonts w:ascii="Times New Roman" w:eastAsia="Times New Roman" w:hAnsi="Times New Roman" w:cs="Times New Roman"/>
          <w:sz w:val="24"/>
          <w:szCs w:val="24"/>
        </w:rPr>
        <w:t>Tom Rink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222" w:rsidRPr="00242222" w:rsidRDefault="00242222" w:rsidP="002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22" w:rsidRPr="00242222" w:rsidRDefault="00242222" w:rsidP="002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22">
        <w:rPr>
          <w:rFonts w:ascii="Times New Roman" w:eastAsia="Times New Roman" w:hAnsi="Times New Roman" w:cs="Times New Roman"/>
          <w:sz w:val="24"/>
          <w:szCs w:val="24"/>
        </w:rPr>
        <w:t xml:space="preserve">Board members absent: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24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222" w:rsidRPr="00242222" w:rsidRDefault="00242222" w:rsidP="002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22" w:rsidRPr="00242222" w:rsidRDefault="00242222" w:rsidP="002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22">
        <w:rPr>
          <w:rFonts w:ascii="Times New Roman" w:eastAsia="Times New Roman" w:hAnsi="Times New Roman" w:cs="Times New Roman"/>
          <w:sz w:val="24"/>
          <w:szCs w:val="24"/>
        </w:rPr>
        <w:t>Guest in attendance: none.</w:t>
      </w:r>
    </w:p>
    <w:p w:rsidR="003C353C" w:rsidRPr="003C353C" w:rsidRDefault="00242222" w:rsidP="003C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C353C" w:rsidRPr="003C353C">
        <w:rPr>
          <w:rFonts w:ascii="Times New Roman" w:eastAsia="Times New Roman" w:hAnsi="Times New Roman" w:cs="Times New Roman"/>
          <w:sz w:val="24"/>
          <w:szCs w:val="24"/>
        </w:rPr>
        <w:t>2.  Approval of the Agenda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 xml:space="preserve"> – moved, seconded, and approved.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C353C" w:rsidRPr="003C353C">
        <w:rPr>
          <w:rFonts w:ascii="Times New Roman" w:eastAsia="Times New Roman" w:hAnsi="Times New Roman" w:cs="Times New Roman"/>
          <w:sz w:val="24"/>
          <w:szCs w:val="24"/>
        </w:rPr>
        <w:br/>
        <w:t>3.  Approval of the Minutes from the previous meeting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 xml:space="preserve"> – moved, seconded, and approved.</w:t>
      </w:r>
      <w:r w:rsidR="003C353C" w:rsidRPr="003C35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C353C" w:rsidRPr="003C353C">
        <w:rPr>
          <w:rFonts w:ascii="Times New Roman" w:eastAsia="Times New Roman" w:hAnsi="Times New Roman" w:cs="Times New Roman"/>
          <w:sz w:val="24"/>
          <w:szCs w:val="24"/>
        </w:rPr>
        <w:t>4.  Officer Reports</w:t>
      </w:r>
    </w:p>
    <w:p w:rsidR="003C353C" w:rsidRDefault="003C353C" w:rsidP="003C3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President (James Bierman)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 xml:space="preserve"> – nothing to report.</w:t>
      </w:r>
    </w:p>
    <w:p w:rsidR="003C353C" w:rsidRPr="003C353C" w:rsidRDefault="003C353C" w:rsidP="003C3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President-elect (Susan Hahn)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 xml:space="preserve"> – spent $829.00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 xml:space="preserve"> on our VAST dinner in 2020.</w:t>
      </w:r>
    </w:p>
    <w:p w:rsidR="003C353C" w:rsidRPr="003C353C" w:rsidRDefault="003C353C" w:rsidP="003C3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Past President (Sara Memmott)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 xml:space="preserve"> – nothing to report.</w:t>
      </w:r>
    </w:p>
    <w:p w:rsidR="003C353C" w:rsidRPr="003C353C" w:rsidRDefault="003C353C" w:rsidP="003C3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Secretary (Rink)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 xml:space="preserve"> – nothing to report.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353C" w:rsidRPr="003C353C" w:rsidRDefault="003C353C" w:rsidP="003C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5.  Unfinished Business</w:t>
      </w:r>
    </w:p>
    <w:p w:rsidR="00994542" w:rsidRDefault="003C353C" w:rsidP="003C3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65th Anniversary Event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>do we want to plan something official for later in the year or play it by ear (due to COVID)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>?  Susan, play it by ear; Deborah, wait another month or so and see if the “re-opening” takes place</w:t>
      </w:r>
      <w:r w:rsidR="00994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542" w:rsidRDefault="000901A4" w:rsidP="003C3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Conoco has a museum in Ponca City (as well as a second mansion) – add to the list of places to visit.  </w:t>
      </w:r>
    </w:p>
    <w:p w:rsidR="00994542" w:rsidRDefault="00994542" w:rsidP="003C3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to plan our next excursion before the June meeting (Sara will investigate and communicate further).  </w:t>
      </w:r>
    </w:p>
    <w:p w:rsidR="00994542" w:rsidRPr="00994542" w:rsidRDefault="000901A4" w:rsidP="00994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Deborah will be retiring on June 30</w:t>
      </w:r>
      <w:r w:rsidRPr="000901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officially.</w:t>
      </w:r>
    </w:p>
    <w:p w:rsidR="003C353C" w:rsidRPr="003C353C" w:rsidRDefault="003C353C" w:rsidP="003C3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t>Budget (attached)</w:t>
      </w:r>
      <w:r w:rsidR="0036335A">
        <w:rPr>
          <w:rFonts w:ascii="Times New Roman" w:eastAsia="Times New Roman" w:hAnsi="Times New Roman" w:cs="Times New Roman"/>
          <w:sz w:val="24"/>
          <w:szCs w:val="24"/>
        </w:rPr>
        <w:t xml:space="preserve"> – left off the “Best of the SLA Annual Conference” webinar replays ($200)</w:t>
      </w:r>
      <w:r w:rsidR="00090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1A4" w:rsidRDefault="003C353C" w:rsidP="008B0F49">
      <w:pPr>
        <w:rPr>
          <w:rFonts w:ascii="Times New Roman" w:eastAsia="Times New Roman" w:hAnsi="Times New Roman" w:cs="Times New Roman"/>
          <w:sz w:val="24"/>
          <w:szCs w:val="24"/>
        </w:rPr>
      </w:pPr>
      <w:r w:rsidRPr="003C353C">
        <w:rPr>
          <w:rFonts w:ascii="Times New Roman" w:eastAsia="Times New Roman" w:hAnsi="Times New Roman" w:cs="Times New Roman"/>
          <w:sz w:val="24"/>
          <w:szCs w:val="24"/>
        </w:rPr>
        <w:lastRenderedPageBreak/>
        <w:t>6.  New Business?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br/>
      </w:r>
      <w:r w:rsidRPr="003C353C">
        <w:rPr>
          <w:rFonts w:ascii="Times New Roman" w:eastAsia="Times New Roman" w:hAnsi="Times New Roman" w:cs="Times New Roman"/>
          <w:sz w:val="24"/>
          <w:szCs w:val="24"/>
        </w:rPr>
        <w:br/>
        <w:t>7.  Upcoming deadline</w:t>
      </w:r>
      <w:r w:rsidR="00AA14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6FBE">
        <w:rPr>
          <w:rFonts w:ascii="Times New Roman" w:eastAsia="Times New Roman" w:hAnsi="Times New Roman" w:cs="Times New Roman"/>
          <w:sz w:val="24"/>
          <w:szCs w:val="24"/>
        </w:rPr>
        <w:t xml:space="preserve"> – none.</w:t>
      </w:r>
      <w:r w:rsidR="00AA6FBE">
        <w:rPr>
          <w:rFonts w:ascii="Times New Roman" w:eastAsia="Times New Roman" w:hAnsi="Times New Roman" w:cs="Times New Roman"/>
          <w:sz w:val="24"/>
          <w:szCs w:val="24"/>
        </w:rPr>
        <w:br/>
      </w:r>
      <w:r w:rsidRPr="003C353C">
        <w:rPr>
          <w:rFonts w:ascii="Times New Roman" w:eastAsia="Times New Roman" w:hAnsi="Times New Roman" w:cs="Times New Roman"/>
          <w:sz w:val="24"/>
          <w:szCs w:val="24"/>
        </w:rPr>
        <w:br/>
        <w:t>8.  Announcements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br/>
      </w:r>
      <w:r w:rsidR="008B0F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A3D77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="008B0F49">
        <w:rPr>
          <w:rFonts w:ascii="Times New Roman" w:eastAsia="Times New Roman" w:hAnsi="Times New Roman" w:cs="Times New Roman"/>
          <w:sz w:val="24"/>
          <w:szCs w:val="24"/>
        </w:rPr>
        <w:t>Request for volunteers from the Content Advisory Council.</w:t>
      </w:r>
    </w:p>
    <w:p w:rsidR="008B0F49" w:rsidRDefault="008B0F49" w:rsidP="008B0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--  New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SLA Strategic Plan approved and published -- </w:t>
      </w:r>
      <w:hyperlink r:id="rId5" w:history="1">
        <w:r w:rsidRPr="003640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https://www.sla.org/wp-content/uploads/2021/03/2021-2023-SLA-Strategic-Plan-Final.pdf</w:t>
        </w:r>
      </w:hyperlink>
    </w:p>
    <w:p w:rsidR="008B0F49" w:rsidRDefault="008B0F49" w:rsidP="008B0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InfoTrends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virtual seminar, </w:t>
      </w:r>
      <w:hyperlink r:id="rId6" w:history="1">
        <w:r w:rsidRPr="003640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https://www.sla.org/learn-2/infotrends/</w:t>
        </w:r>
      </w:hyperlink>
    </w:p>
    <w:p w:rsidR="008B0F49" w:rsidRDefault="008B0F49" w:rsidP="008B0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-- SLA 2021 Virtual Annual Conference – save the date: August 4-13, 2021.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hyperlink r:id="rId7" w:history="1">
        <w:r w:rsidRPr="003640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https://sla2021.pathable.co/</w:t>
        </w:r>
      </w:hyperlink>
    </w:p>
    <w:p w:rsidR="008B0F49" w:rsidRDefault="008B0F49" w:rsidP="008B0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-- </w:t>
      </w:r>
      <w:r w:rsidR="000901A4" w:rsidRPr="008B0F49">
        <w:rPr>
          <w:rFonts w:ascii="Times New Roman" w:eastAsia="Times New Roman" w:hAnsi="Times New Roman" w:cs="Times New Roman"/>
          <w:sz w:val="24"/>
          <w:szCs w:val="24"/>
        </w:rPr>
        <w:t>Learning Innovations Summit – state of online learning (Oklahoma) was yesterday, lightning rounds are on Friday for the rest of the month.  Deborah will send the lin</w:t>
      </w:r>
      <w:r w:rsidRPr="008B0F49"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657044" w:rsidRPr="003640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https://sites/google.com/onenet.net/2021oklis/summit-home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49" w:rsidRPr="008B0F49" w:rsidRDefault="008B0F49" w:rsidP="008B0F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0901A4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moved, seconded, and approved.  Meeting adjourned at 11:27 PM</w:t>
      </w:r>
    </w:p>
    <w:sectPr w:rsidR="008B0F49" w:rsidRPr="008B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B9D"/>
    <w:multiLevelType w:val="hybridMultilevel"/>
    <w:tmpl w:val="C546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757B"/>
    <w:multiLevelType w:val="multilevel"/>
    <w:tmpl w:val="9C9A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B2764"/>
    <w:multiLevelType w:val="multilevel"/>
    <w:tmpl w:val="B1F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3C"/>
    <w:rsid w:val="00017A8E"/>
    <w:rsid w:val="000901A4"/>
    <w:rsid w:val="00095544"/>
    <w:rsid w:val="00242222"/>
    <w:rsid w:val="0036335A"/>
    <w:rsid w:val="003C353C"/>
    <w:rsid w:val="00657044"/>
    <w:rsid w:val="008B0F49"/>
    <w:rsid w:val="00994542"/>
    <w:rsid w:val="009F3E88"/>
    <w:rsid w:val="00AA14AC"/>
    <w:rsid w:val="00AA6FBE"/>
    <w:rsid w:val="00C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42A5"/>
  <w15:chartTrackingRefBased/>
  <w15:docId w15:val="{245C763C-C30A-4698-AEC6-1BF9179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/google.com/onenet.net/2021oklis/summi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a2021.pathabl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.org/learn-2/infotrends/" TargetMode="External"/><Relationship Id="rId5" Type="http://schemas.openxmlformats.org/officeDocument/2006/relationships/hyperlink" Target="https://www.sla.org/wp-content/uploads/2021/03/2021-2023-SLA-Strategic-Plan-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3</cp:revision>
  <dcterms:created xsi:type="dcterms:W3CDTF">2021-04-14T14:50:00Z</dcterms:created>
  <dcterms:modified xsi:type="dcterms:W3CDTF">2021-04-14T14:53:00Z</dcterms:modified>
</cp:coreProperties>
</file>